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073" w:rsidRPr="00C713C4" w:rsidRDefault="00DC0626" w:rsidP="00DC0626">
      <w:pPr>
        <w:spacing w:after="120" w:line="240" w:lineRule="auto"/>
        <w:ind w:left="7200" w:firstLine="72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-105658</wp:posOffset>
                </wp:positionV>
                <wp:extent cx="1343771" cy="623455"/>
                <wp:effectExtent l="0" t="0" r="889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62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4B" w:rsidRDefault="00E5124B" w:rsidP="00E5124B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5124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E5124B" w:rsidRPr="00E5124B" w:rsidRDefault="00E5124B">
                            <w:pPr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  <w:r w:rsidRPr="00E5124B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5pt;margin-top:-8.3pt;width:105.8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" fillcolor="white [3201]" stroked="f" strokeweight=".5pt">
                <v:textbox>
                  <w:txbxContent>
                    <w:p w:rsidR="00E5124B" w:rsidRDefault="00E5124B" w:rsidP="00E5124B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  <w:r w:rsidRPr="00E5124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E5124B" w:rsidRPr="00E5124B" w:rsidRDefault="00E5124B">
                      <w:pPr>
                        <w:rPr>
                          <w:rFonts w:cs="B Lotus"/>
                          <w:sz w:val="24"/>
                          <w:szCs w:val="24"/>
                        </w:rPr>
                      </w:pPr>
                      <w:r w:rsidRPr="00E5124B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-1027430</wp:posOffset>
                </wp:positionV>
                <wp:extent cx="6791325" cy="9864000"/>
                <wp:effectExtent l="0" t="0" r="2857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86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2FB31" id="Rounded Rectangle 2" o:spid="_x0000_s1026" style="position:absolute;left:0;text-align:left;margin-left:-39.4pt;margin-top:-80.9pt;width:534.75pt;height:7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192073">
        <w:rPr>
          <w:rFonts w:cs="B Lotus" w:hint="cs"/>
          <w:b/>
          <w:bCs/>
          <w:sz w:val="28"/>
          <w:szCs w:val="28"/>
          <w:rtl/>
        </w:rPr>
        <w:t xml:space="preserve">                                  </w:t>
      </w:r>
      <w:r w:rsidR="00192073">
        <w:rPr>
          <w:rFonts w:cs="B Lotus"/>
          <w:b/>
          <w:bCs/>
          <w:sz w:val="28"/>
          <w:szCs w:val="28"/>
          <w:rtl/>
        </w:rPr>
        <w:tab/>
      </w:r>
      <w:r w:rsidR="00192073">
        <w:rPr>
          <w:rFonts w:cs="B Lotus" w:hint="cs"/>
          <w:b/>
          <w:bCs/>
          <w:sz w:val="28"/>
          <w:szCs w:val="28"/>
          <w:rtl/>
        </w:rPr>
        <w:t xml:space="preserve">  </w:t>
      </w:r>
    </w:p>
    <w:p w:rsidR="00627E97" w:rsidRPr="00C713C4" w:rsidRDefault="00627E97" w:rsidP="00627E97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رئیس</w:t>
      </w:r>
      <w:r w:rsidRPr="00C713C4">
        <w:rPr>
          <w:rFonts w:cs="B Lotus" w:hint="cs"/>
          <w:b/>
          <w:bCs/>
          <w:sz w:val="28"/>
          <w:szCs w:val="28"/>
          <w:rtl/>
        </w:rPr>
        <w:t xml:space="preserve"> محترم مؤسسه تحقیقات ثبت و گواهی بذر و نهال</w:t>
      </w:r>
    </w:p>
    <w:p w:rsidR="00627E97" w:rsidRPr="00C713C4" w:rsidRDefault="00627E97" w:rsidP="00627E97">
      <w:pPr>
        <w:rPr>
          <w:rFonts w:cs="B Lotus"/>
          <w:sz w:val="28"/>
          <w:szCs w:val="28"/>
          <w:rtl/>
        </w:rPr>
      </w:pPr>
      <w:r w:rsidRPr="00C713C4">
        <w:rPr>
          <w:rFonts w:cs="B Lotus" w:hint="cs"/>
          <w:sz w:val="28"/>
          <w:szCs w:val="28"/>
          <w:rtl/>
        </w:rPr>
        <w:t>با سلام و احترام</w:t>
      </w:r>
      <w:r w:rsidRPr="0051054E">
        <w:rPr>
          <w:rFonts w:ascii="Arial" w:hAnsi="Arial" w:cs="B Lotus"/>
          <w:sz w:val="32"/>
          <w:szCs w:val="32"/>
          <w:rtl/>
        </w:rPr>
        <w:t>؛</w:t>
      </w:r>
    </w:p>
    <w:p w:rsidR="00627E97" w:rsidRPr="002A6402" w:rsidRDefault="00627E97" w:rsidP="00287E98">
      <w:pPr>
        <w:spacing w:after="0"/>
        <w:jc w:val="both"/>
        <w:rPr>
          <w:rFonts w:cs="B Lotus"/>
          <w:sz w:val="24"/>
          <w:szCs w:val="24"/>
          <w:rtl/>
        </w:rPr>
      </w:pPr>
      <w:r w:rsidRPr="002A6402">
        <w:rPr>
          <w:rFonts w:cs="B Lotus" w:hint="cs"/>
          <w:sz w:val="24"/>
          <w:szCs w:val="24"/>
          <w:rtl/>
        </w:rPr>
        <w:t>احتراماً به استحضار می</w:t>
      </w:r>
      <w:r w:rsidR="00DC0626">
        <w:rPr>
          <w:rFonts w:cs="B Lotus"/>
          <w:sz w:val="24"/>
          <w:szCs w:val="24"/>
          <w:rtl/>
        </w:rPr>
        <w:softHyphen/>
      </w:r>
      <w:r w:rsidR="00DC0626">
        <w:rPr>
          <w:rFonts w:cs="B Lotus" w:hint="cs"/>
          <w:sz w:val="24"/>
          <w:szCs w:val="24"/>
          <w:rtl/>
        </w:rPr>
        <w:t xml:space="preserve">رساند، </w:t>
      </w:r>
      <w:r w:rsidR="0037745C">
        <w:rPr>
          <w:rFonts w:cs="B Lotus" w:hint="cs"/>
          <w:sz w:val="24"/>
          <w:szCs w:val="24"/>
          <w:rtl/>
        </w:rPr>
        <w:t xml:space="preserve">میزان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</w:t>
      </w:r>
      <w:r w:rsidR="0037745C">
        <w:rPr>
          <w:rFonts w:cs="B Lotus" w:hint="cs"/>
          <w:sz w:val="24"/>
          <w:szCs w:val="24"/>
          <w:rtl/>
        </w:rPr>
        <w:t xml:space="preserve"> تن</w:t>
      </w:r>
      <w:r w:rsidR="00DC0626">
        <w:rPr>
          <w:rFonts w:cs="B Lotus" w:hint="cs"/>
          <w:sz w:val="24"/>
          <w:szCs w:val="24"/>
          <w:rtl/>
        </w:rPr>
        <w:t xml:space="preserve">/کیلوگرم </w:t>
      </w:r>
      <w:r w:rsidR="0037745C">
        <w:rPr>
          <w:rFonts w:cs="B Lotus" w:hint="cs"/>
          <w:sz w:val="24"/>
          <w:szCs w:val="24"/>
          <w:rtl/>
        </w:rPr>
        <w:t>بذر</w:t>
      </w:r>
      <w:r w:rsidR="00D807B5">
        <w:rPr>
          <w:rFonts w:cs="B Lotus" w:hint="cs"/>
          <w:sz w:val="24"/>
          <w:szCs w:val="24"/>
          <w:rtl/>
        </w:rPr>
        <w:t xml:space="preserve"> </w:t>
      </w:r>
      <w:r w:rsidR="00D807B5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DC0626">
        <w:rPr>
          <w:rFonts w:cs="B Lotus" w:hint="cs"/>
          <w:sz w:val="24"/>
          <w:szCs w:val="24"/>
          <w:rtl/>
        </w:rPr>
        <w:t>متعلق</w:t>
      </w:r>
      <w:r w:rsidR="00DC0626">
        <w:rPr>
          <w:rFonts w:cs="B Lotus"/>
          <w:sz w:val="24"/>
          <w:szCs w:val="24"/>
          <w:rtl/>
        </w:rPr>
        <w:softHyphen/>
      </w:r>
      <w:r w:rsidR="00DC0626">
        <w:rPr>
          <w:rFonts w:cs="B Lotus" w:hint="cs"/>
          <w:sz w:val="24"/>
          <w:szCs w:val="24"/>
          <w:rtl/>
        </w:rPr>
        <w:t xml:space="preserve">به </w:t>
      </w:r>
      <w:r w:rsidR="00C7623B" w:rsidRPr="002A6402">
        <w:rPr>
          <w:rFonts w:cs="B Lotus" w:hint="cs"/>
          <w:sz w:val="24"/>
          <w:szCs w:val="24"/>
          <w:rtl/>
        </w:rPr>
        <w:t>شرکت</w:t>
      </w:r>
      <w:r w:rsidR="00194B98" w:rsidRPr="002A6402">
        <w:rPr>
          <w:rFonts w:cs="B Lotus" w:hint="cs"/>
          <w:sz w:val="24"/>
          <w:szCs w:val="24"/>
          <w:rtl/>
        </w:rPr>
        <w:t>/</w:t>
      </w:r>
      <w:r w:rsidR="00DC0626">
        <w:rPr>
          <w:rFonts w:cs="B Lotus" w:hint="cs"/>
          <w:sz w:val="24"/>
          <w:szCs w:val="24"/>
          <w:rtl/>
        </w:rPr>
        <w:t xml:space="preserve"> </w:t>
      </w:r>
      <w:r w:rsidR="00C7623B" w:rsidRPr="002A6402">
        <w:rPr>
          <w:rFonts w:cs="B Lotus" w:hint="cs"/>
          <w:sz w:val="24"/>
          <w:szCs w:val="24"/>
          <w:rtl/>
        </w:rPr>
        <w:t>موسسه</w:t>
      </w:r>
      <w:r w:rsidR="002A6402" w:rsidRPr="002A6402">
        <w:rPr>
          <w:rFonts w:cs="B Lotus" w:hint="cs"/>
          <w:sz w:val="24"/>
          <w:szCs w:val="24"/>
          <w:rtl/>
        </w:rPr>
        <w:t>/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2A6402" w:rsidRPr="002A6402">
        <w:rPr>
          <w:rFonts w:cs="B Lotus" w:hint="cs"/>
          <w:sz w:val="24"/>
          <w:szCs w:val="24"/>
          <w:rtl/>
        </w:rPr>
        <w:t>مرکز</w:t>
      </w:r>
      <w:r w:rsidR="00194B98" w:rsidRPr="002A6402">
        <w:rPr>
          <w:rFonts w:cs="B Lotus" w:hint="cs"/>
          <w:sz w:val="24"/>
          <w:szCs w:val="24"/>
          <w:rtl/>
        </w:rPr>
        <w:t xml:space="preserve"> 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</w:t>
      </w:r>
      <w:r w:rsidR="00192073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</w:t>
      </w:r>
      <w:r w:rsidR="00192073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</w:t>
      </w:r>
      <w:r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</w:t>
      </w:r>
      <w:r w:rsidR="00194B98" w:rsidRPr="002A6402">
        <w:rPr>
          <w:rFonts w:cs="B Lotus" w:hint="cs"/>
          <w:sz w:val="24"/>
          <w:szCs w:val="24"/>
          <w:rtl/>
        </w:rPr>
        <w:t xml:space="preserve"> </w:t>
      </w:r>
      <w:r w:rsidR="002A6402" w:rsidRPr="002A6402">
        <w:rPr>
          <w:rFonts w:cs="B Lotus" w:hint="cs"/>
          <w:sz w:val="24"/>
          <w:szCs w:val="24"/>
          <w:rtl/>
        </w:rPr>
        <w:t>که تحت نظارت موسسه تحقیقات ثبت و گواهی بذر و نهال تولید شده</w:t>
      </w:r>
      <w:r w:rsidR="002A6402" w:rsidRPr="002A6402">
        <w:rPr>
          <w:rFonts w:cs="B Lotus"/>
          <w:sz w:val="24"/>
          <w:szCs w:val="24"/>
          <w:rtl/>
        </w:rPr>
        <w:softHyphen/>
      </w:r>
      <w:r w:rsidR="002A6402" w:rsidRPr="002A6402">
        <w:rPr>
          <w:rFonts w:cs="B Lotus" w:hint="cs"/>
          <w:sz w:val="24"/>
          <w:szCs w:val="24"/>
          <w:rtl/>
        </w:rPr>
        <w:t xml:space="preserve">اند، </w:t>
      </w:r>
      <w:r w:rsidR="0037745C" w:rsidRPr="002A6402">
        <w:rPr>
          <w:rFonts w:cs="B Lotus" w:hint="cs"/>
          <w:sz w:val="24"/>
          <w:szCs w:val="24"/>
          <w:rtl/>
        </w:rPr>
        <w:t xml:space="preserve">در استان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................................</w:t>
      </w:r>
      <w:r w:rsidR="00287E98">
        <w:rPr>
          <w:rFonts w:cs="B Lotus" w:hint="cs"/>
          <w:sz w:val="24"/>
          <w:szCs w:val="24"/>
          <w:rtl/>
        </w:rPr>
        <w:t xml:space="preserve"> </w:t>
      </w:r>
      <w:r w:rsidR="0037745C" w:rsidRPr="002A6402">
        <w:rPr>
          <w:rFonts w:cs="B Lotus" w:hint="cs"/>
          <w:sz w:val="24"/>
          <w:szCs w:val="24"/>
          <w:rtl/>
        </w:rPr>
        <w:t xml:space="preserve">شهر </w:t>
      </w:r>
      <w:r w:rsidR="0037745C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................................</w:t>
      </w:r>
      <w:r w:rsidR="0037745C" w:rsidRPr="002A6402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 xml:space="preserve">در محل کارخانه فرآوری بذر/ انبار </w:t>
      </w:r>
      <w:r w:rsidR="00194B98" w:rsidRPr="00287E98">
        <w:rPr>
          <w:rFonts w:cs="B Lotus" w:hint="cs"/>
          <w:color w:val="D9D9D9" w:themeColor="background1" w:themeShade="D9"/>
          <w:sz w:val="24"/>
          <w:szCs w:val="24"/>
          <w:rtl/>
        </w:rPr>
        <w:t>..........................................</w:t>
      </w:r>
      <w:r w:rsidR="0037745C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 xml:space="preserve">آماده </w:t>
      </w:r>
      <w:r w:rsidR="00FC7375">
        <w:rPr>
          <w:rFonts w:cs="B Lotus" w:hint="cs"/>
          <w:sz w:val="24"/>
          <w:szCs w:val="24"/>
          <w:rtl/>
        </w:rPr>
        <w:t>فرآوری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FC7375">
        <w:rPr>
          <w:rFonts w:cs="B Lotus" w:hint="cs"/>
          <w:sz w:val="24"/>
          <w:szCs w:val="24"/>
          <w:rtl/>
        </w:rPr>
        <w:t xml:space="preserve">  </w:t>
      </w:r>
      <w:r w:rsidR="004B37F4" w:rsidRPr="002A6402">
        <w:rPr>
          <w:rFonts w:cs="B Lotus" w:hint="cs"/>
          <w:sz w:val="24"/>
          <w:szCs w:val="24"/>
          <w:rtl/>
        </w:rPr>
        <w:t>بسته بندی</w:t>
      </w:r>
      <w:r w:rsidR="00DC0626">
        <w:rPr>
          <w:rFonts w:cs="B Lotus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27131A">
        <w:rPr>
          <w:rFonts w:cs="B Lotus" w:hint="cs"/>
          <w:sz w:val="24"/>
          <w:szCs w:val="24"/>
          <w:rtl/>
        </w:rPr>
        <w:t xml:space="preserve"> </w:t>
      </w:r>
      <w:r w:rsidR="00194B98" w:rsidRPr="002A6402">
        <w:rPr>
          <w:rFonts w:cs="B Lotus" w:hint="cs"/>
          <w:sz w:val="24"/>
          <w:szCs w:val="24"/>
          <w:rtl/>
        </w:rPr>
        <w:t>می</w:t>
      </w:r>
      <w:r w:rsidR="0037745C">
        <w:rPr>
          <w:rFonts w:cs="B Lotus"/>
          <w:sz w:val="24"/>
          <w:szCs w:val="24"/>
          <w:rtl/>
        </w:rPr>
        <w:softHyphen/>
      </w:r>
      <w:r w:rsidR="00194B98" w:rsidRPr="002A6402">
        <w:rPr>
          <w:rFonts w:cs="B Lotus" w:hint="cs"/>
          <w:sz w:val="24"/>
          <w:szCs w:val="24"/>
          <w:rtl/>
        </w:rPr>
        <w:t xml:space="preserve">باشد. </w:t>
      </w:r>
      <w:r w:rsidR="00535683" w:rsidRPr="002A6402">
        <w:rPr>
          <w:rFonts w:cs="B Lotus" w:hint="cs"/>
          <w:sz w:val="24"/>
          <w:szCs w:val="24"/>
          <w:rtl/>
        </w:rPr>
        <w:t xml:space="preserve">خواهشمند است دستور فرمائید </w:t>
      </w:r>
      <w:r w:rsidR="004B37F4" w:rsidRPr="002A6402">
        <w:rPr>
          <w:rFonts w:cs="B Lotus" w:hint="cs"/>
          <w:sz w:val="24"/>
          <w:szCs w:val="24"/>
          <w:rtl/>
        </w:rPr>
        <w:t>کارت</w:t>
      </w:r>
      <w:r w:rsidR="00DC0626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 xml:space="preserve">های </w:t>
      </w:r>
      <w:r w:rsidR="004B37F4" w:rsidRPr="00C7623B">
        <w:rPr>
          <w:rFonts w:asciiTheme="majorBidi" w:hAnsiTheme="majorBidi" w:cstheme="majorBidi"/>
          <w:sz w:val="20"/>
          <w:szCs w:val="20"/>
        </w:rPr>
        <w:t>OECD</w:t>
      </w:r>
      <w:r w:rsidR="00C7623B" w:rsidRPr="00C7623B">
        <w:rPr>
          <w:rFonts w:cs="B Lotus" w:hint="cs"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DC0626">
        <w:rPr>
          <w:rFonts w:cs="B Lotus" w:hint="cs"/>
          <w:sz w:val="24"/>
          <w:szCs w:val="24"/>
          <w:rtl/>
        </w:rPr>
        <w:t xml:space="preserve">  </w:t>
      </w:r>
      <w:r w:rsidR="00124BA5">
        <w:rPr>
          <w:rFonts w:cs="B Lotus" w:hint="cs"/>
          <w:sz w:val="24"/>
          <w:szCs w:val="24"/>
          <w:rtl/>
        </w:rPr>
        <w:t>آ</w:t>
      </w:r>
      <w:r w:rsidR="004B37F4" w:rsidRPr="002A6402">
        <w:rPr>
          <w:rFonts w:cs="B Lotus" w:hint="cs"/>
          <w:sz w:val="24"/>
          <w:szCs w:val="24"/>
          <w:rtl/>
        </w:rPr>
        <w:t xml:space="preserve">زمایشگاه </w:t>
      </w:r>
      <w:r w:rsidR="00DC0626" w:rsidRPr="00DC0626">
        <w:rPr>
          <w:rFonts w:asciiTheme="majorBidi" w:hAnsiTheme="majorBidi" w:cstheme="majorBidi"/>
          <w:sz w:val="20"/>
          <w:szCs w:val="20"/>
        </w:rPr>
        <w:t>ISTA</w:t>
      </w:r>
      <w:r w:rsidR="004B37F4" w:rsidRPr="002A6402">
        <w:rPr>
          <w:rFonts w:cs="B Lotus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Lotus" w:hint="cs"/>
            <w:sz w:val="28"/>
            <w:szCs w:val="28"/>
          </w:rPr>
          <w:sym w:font="Wingdings" w:char="F0A8"/>
        </m:r>
      </m:oMath>
      <w:r w:rsidR="00DC0626">
        <w:rPr>
          <w:rFonts w:cs="B Lotus" w:hint="cs"/>
          <w:sz w:val="24"/>
          <w:szCs w:val="24"/>
          <w:rtl/>
        </w:rPr>
        <w:t xml:space="preserve"> </w:t>
      </w:r>
      <w:r w:rsidR="004B37F4" w:rsidRPr="002A6402">
        <w:rPr>
          <w:rFonts w:cs="B Lotus" w:hint="cs"/>
          <w:sz w:val="24"/>
          <w:szCs w:val="24"/>
          <w:rtl/>
        </w:rPr>
        <w:t>حاوی شماره پارت</w:t>
      </w:r>
      <w:r w:rsidR="004B37F4" w:rsidRPr="002A6402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 xml:space="preserve">های </w:t>
      </w:r>
      <w:r w:rsidR="0005183C" w:rsidRPr="002A6402">
        <w:rPr>
          <w:rFonts w:cs="B Lotus" w:hint="cs"/>
          <w:sz w:val="24"/>
          <w:szCs w:val="24"/>
          <w:rtl/>
        </w:rPr>
        <w:t>منطبق</w:t>
      </w:r>
      <w:r w:rsidR="0027131A">
        <w:rPr>
          <w:rFonts w:cs="B Lotus" w:hint="cs"/>
          <w:sz w:val="24"/>
          <w:szCs w:val="24"/>
          <w:rtl/>
        </w:rPr>
        <w:t xml:space="preserve"> با جدول زیر</w:t>
      </w:r>
      <w:r w:rsidR="004B37F4" w:rsidRPr="002A6402">
        <w:rPr>
          <w:rFonts w:cs="B Lotus" w:hint="cs"/>
          <w:sz w:val="24"/>
          <w:szCs w:val="24"/>
          <w:rtl/>
        </w:rPr>
        <w:t xml:space="preserve">، </w:t>
      </w:r>
      <w:r w:rsidR="00DC0626">
        <w:rPr>
          <w:rFonts w:cs="B Lotus" w:hint="cs"/>
          <w:sz w:val="24"/>
          <w:szCs w:val="24"/>
          <w:rtl/>
        </w:rPr>
        <w:t>برای</w:t>
      </w:r>
      <w:r w:rsidR="004B37F4" w:rsidRPr="002A6402">
        <w:rPr>
          <w:rFonts w:cs="B Lotus" w:hint="cs"/>
          <w:sz w:val="24"/>
          <w:szCs w:val="24"/>
          <w:rtl/>
        </w:rPr>
        <w:t xml:space="preserve"> نصب بر روی بسته</w:t>
      </w:r>
      <w:r w:rsidR="004B37F4" w:rsidRPr="002A6402">
        <w:rPr>
          <w:rFonts w:cs="B Lotus"/>
          <w:sz w:val="24"/>
          <w:szCs w:val="24"/>
          <w:rtl/>
        </w:rPr>
        <w:softHyphen/>
      </w:r>
      <w:r w:rsidR="004B37F4" w:rsidRPr="002A6402">
        <w:rPr>
          <w:rFonts w:cs="B Lotus" w:hint="cs"/>
          <w:sz w:val="24"/>
          <w:szCs w:val="24"/>
          <w:rtl/>
        </w:rPr>
        <w:t>های بذری صادر شود</w:t>
      </w:r>
      <w:r w:rsidR="00532B36">
        <w:rPr>
          <w:rFonts w:cs="B Lotus" w:hint="cs"/>
          <w:sz w:val="24"/>
          <w:szCs w:val="24"/>
          <w:rtl/>
        </w:rPr>
        <w:t>.</w:t>
      </w:r>
      <w:r w:rsidR="005B44FC">
        <w:rPr>
          <w:rFonts w:cs="B Lotus" w:hint="cs"/>
          <w:sz w:val="24"/>
          <w:szCs w:val="24"/>
          <w:rtl/>
        </w:rPr>
        <w:t xml:space="preserve"> </w:t>
      </w:r>
      <w:r w:rsidR="00532B36" w:rsidRPr="00532B36">
        <w:rPr>
          <w:rFonts w:cs="B Lotus" w:hint="cs"/>
          <w:sz w:val="24"/>
          <w:szCs w:val="24"/>
          <w:u w:val="single"/>
          <w:rtl/>
        </w:rPr>
        <w:t xml:space="preserve">در ضمن دقت شده است که 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وزن پارت بذری پیشنهادی </w:t>
      </w:r>
      <w:r w:rsidR="00532B36" w:rsidRPr="00532B36">
        <w:rPr>
          <w:rFonts w:cs="B Lotus" w:hint="cs"/>
          <w:sz w:val="24"/>
          <w:szCs w:val="24"/>
          <w:u w:val="single"/>
          <w:rtl/>
        </w:rPr>
        <w:t>بر اساس قوانین انجمن بین</w:t>
      </w:r>
      <w:r w:rsidR="00532B36" w:rsidRPr="00532B36">
        <w:rPr>
          <w:rFonts w:cs="B Lotus"/>
          <w:sz w:val="24"/>
          <w:szCs w:val="24"/>
          <w:u w:val="single"/>
          <w:rtl/>
        </w:rPr>
        <w:softHyphen/>
      </w:r>
      <w:r w:rsidR="00532B36" w:rsidRPr="00532B36">
        <w:rPr>
          <w:rFonts w:cs="B Lotus" w:hint="cs"/>
          <w:sz w:val="24"/>
          <w:szCs w:val="24"/>
          <w:u w:val="single"/>
          <w:rtl/>
        </w:rPr>
        <w:t>المللی آزمون بذر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 از حداکثر وزن پارت</w:t>
      </w:r>
      <w:r w:rsidR="00532B36" w:rsidRPr="00532B36">
        <w:rPr>
          <w:rFonts w:cs="B Lotus" w:hint="cs"/>
          <w:sz w:val="24"/>
          <w:szCs w:val="24"/>
          <w:u w:val="single"/>
          <w:rtl/>
        </w:rPr>
        <w:t xml:space="preserve"> بذری</w:t>
      </w:r>
      <w:r w:rsidR="005B44FC" w:rsidRPr="00532B36">
        <w:rPr>
          <w:rFonts w:cs="B Lotus" w:hint="cs"/>
          <w:sz w:val="24"/>
          <w:szCs w:val="24"/>
          <w:u w:val="single"/>
          <w:rtl/>
        </w:rPr>
        <w:t xml:space="preserve"> بیشتر </w:t>
      </w:r>
      <w:r w:rsidR="00532B36" w:rsidRPr="00532B36">
        <w:rPr>
          <w:rFonts w:cs="B Lotus" w:hint="cs"/>
          <w:sz w:val="24"/>
          <w:szCs w:val="24"/>
          <w:u w:val="single"/>
          <w:rtl/>
        </w:rPr>
        <w:t>ن</w:t>
      </w:r>
      <w:r w:rsidR="005B44FC" w:rsidRPr="00532B36">
        <w:rPr>
          <w:rFonts w:cs="B Lotus" w:hint="cs"/>
          <w:sz w:val="24"/>
          <w:szCs w:val="24"/>
          <w:u w:val="single"/>
          <w:rtl/>
        </w:rPr>
        <w:t>باشد</w:t>
      </w:r>
      <w:r w:rsidR="004B37F4" w:rsidRPr="002A6402">
        <w:rPr>
          <w:rFonts w:cs="B Lotus" w:hint="cs"/>
          <w:sz w:val="24"/>
          <w:szCs w:val="24"/>
          <w:rtl/>
        </w:rPr>
        <w:t xml:space="preserve">. </w:t>
      </w:r>
      <w:r w:rsidR="00B53761" w:rsidRPr="002A6402">
        <w:rPr>
          <w:rFonts w:cs="B Lotus" w:hint="cs"/>
          <w:sz w:val="24"/>
          <w:szCs w:val="24"/>
          <w:rtl/>
        </w:rPr>
        <w:t>در عین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>حال مسئولیت هرگونه عدم تطابق اطلاعات جدول زیر با پارت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 xml:space="preserve">های بذری بر عهده </w:t>
      </w:r>
      <w:r w:rsidR="00287E98">
        <w:rPr>
          <w:rFonts w:cs="B Lotus" w:hint="cs"/>
          <w:sz w:val="24"/>
          <w:szCs w:val="24"/>
          <w:rtl/>
        </w:rPr>
        <w:t>شرکت</w:t>
      </w:r>
      <w:r w:rsidR="00B53761" w:rsidRPr="002A6402">
        <w:rPr>
          <w:rFonts w:cs="B Lotus" w:hint="cs"/>
          <w:sz w:val="24"/>
          <w:szCs w:val="24"/>
          <w:rtl/>
        </w:rPr>
        <w:t xml:space="preserve"> می</w:t>
      </w:r>
      <w:r w:rsidR="00287E98">
        <w:rPr>
          <w:rFonts w:cs="B Lotus"/>
          <w:sz w:val="24"/>
          <w:szCs w:val="24"/>
          <w:rtl/>
        </w:rPr>
        <w:softHyphen/>
      </w:r>
      <w:r w:rsidR="00B53761" w:rsidRPr="002A6402">
        <w:rPr>
          <w:rFonts w:cs="B Lotus" w:hint="cs"/>
          <w:sz w:val="24"/>
          <w:szCs w:val="24"/>
          <w:rtl/>
        </w:rPr>
        <w:t>باشد.</w:t>
      </w:r>
    </w:p>
    <w:tbl>
      <w:tblPr>
        <w:tblpPr w:vertAnchor="text" w:horzAnchor="margin" w:tblpXSpec="center" w:tblpY="863"/>
        <w:bidiVisual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589"/>
        <w:gridCol w:w="2317"/>
        <w:gridCol w:w="461"/>
        <w:gridCol w:w="476"/>
        <w:gridCol w:w="462"/>
        <w:gridCol w:w="448"/>
        <w:gridCol w:w="448"/>
        <w:gridCol w:w="448"/>
        <w:gridCol w:w="700"/>
        <w:gridCol w:w="742"/>
        <w:gridCol w:w="869"/>
        <w:gridCol w:w="993"/>
      </w:tblGrid>
      <w:tr w:rsidR="0005183C" w:rsidRPr="0051054E" w:rsidTr="00D80E58">
        <w:trPr>
          <w:cantSplit/>
          <w:trHeight w:val="340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05183C" w:rsidRPr="0051054E" w:rsidRDefault="005E0657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پارت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 xml:space="preserve">بذر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نام رقم</w:t>
            </w:r>
          </w:p>
        </w:tc>
        <w:tc>
          <w:tcPr>
            <w:tcW w:w="1847" w:type="dxa"/>
            <w:gridSpan w:val="4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طبقه بذری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b/>
                <w:bCs/>
                <w:sz w:val="24"/>
                <w:szCs w:val="24"/>
                <w:rtl/>
              </w:rPr>
              <w:t>نوع بذر</w:t>
            </w:r>
          </w:p>
        </w:tc>
        <w:tc>
          <w:tcPr>
            <w:tcW w:w="700" w:type="dxa"/>
            <w:vMerge w:val="restart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سال تولید</w:t>
            </w: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بذر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تعداد  بسته بذری</w:t>
            </w:r>
          </w:p>
        </w:tc>
        <w:tc>
          <w:tcPr>
            <w:tcW w:w="869" w:type="dxa"/>
            <w:vMerge w:val="restart"/>
          </w:tcPr>
          <w:p w:rsidR="002A6402" w:rsidRDefault="002A6402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 xml:space="preserve">وزن بسته بذری (کیلوگرم)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</w:p>
          <w:p w:rsidR="0005183C" w:rsidRPr="002A6402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2A6402">
              <w:rPr>
                <w:rFonts w:cs="B Lotus" w:hint="cs"/>
                <w:b/>
                <w:bCs/>
                <w:rtl/>
              </w:rPr>
              <w:t>وزن پارت بذری (کیلوگرم)</w:t>
            </w:r>
          </w:p>
        </w:tc>
      </w:tr>
      <w:tr w:rsidR="0005183C" w:rsidRPr="0051054E" w:rsidTr="00D80E58">
        <w:trPr>
          <w:cantSplit/>
          <w:trHeight w:val="1409"/>
        </w:trPr>
        <w:tc>
          <w:tcPr>
            <w:tcW w:w="392" w:type="dxa"/>
            <w:vMerge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گواهی شده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مادری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b/>
                <w:bCs/>
                <w:sz w:val="16"/>
                <w:szCs w:val="16"/>
                <w:rtl/>
              </w:rPr>
              <w:t>(پایه)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05183C" w:rsidRPr="0051054E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054E">
              <w:rPr>
                <w:rFonts w:cs="B Lotus" w:hint="cs"/>
                <w:sz w:val="24"/>
                <w:szCs w:val="24"/>
                <w:rtl/>
              </w:rPr>
              <w:t>پرورشی</w:t>
            </w:r>
            <w:r w:rsidRPr="0061388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13885">
              <w:rPr>
                <w:rFonts w:cs="B Lotus" w:hint="cs"/>
                <w:sz w:val="16"/>
                <w:szCs w:val="16"/>
                <w:rtl/>
              </w:rPr>
              <w:t>(پیش پایه)</w:t>
            </w:r>
          </w:p>
        </w:tc>
        <w:tc>
          <w:tcPr>
            <w:tcW w:w="448" w:type="dxa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لاین والدینی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هیبرید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05183C" w:rsidRPr="00106D90" w:rsidRDefault="0005183C" w:rsidP="00D80E58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106D90">
              <w:rPr>
                <w:rFonts w:cs="B Lotus" w:hint="cs"/>
                <w:sz w:val="24"/>
                <w:szCs w:val="24"/>
                <w:rtl/>
              </w:rPr>
              <w:t>آزادگرده</w:t>
            </w:r>
            <w:r w:rsidRPr="00106D90">
              <w:rPr>
                <w:rFonts w:cs="B Lotus" w:hint="cs"/>
                <w:sz w:val="24"/>
                <w:szCs w:val="24"/>
                <w:rtl/>
              </w:rPr>
              <w:softHyphen/>
              <w:t xml:space="preserve">افشان </w:t>
            </w:r>
          </w:p>
        </w:tc>
        <w:tc>
          <w:tcPr>
            <w:tcW w:w="700" w:type="dxa"/>
            <w:vMerge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vMerge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05183C" w:rsidRPr="0051054E" w:rsidTr="00D80E58">
        <w:trPr>
          <w:trHeight w:val="263"/>
        </w:trPr>
        <w:tc>
          <w:tcPr>
            <w:tcW w:w="39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76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869" w:type="dxa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83C" w:rsidRPr="0051054E" w:rsidRDefault="0005183C" w:rsidP="00D80E58">
            <w:pPr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CE3395" w:rsidRPr="00D80E58" w:rsidRDefault="00CE3395" w:rsidP="00E82DEC">
      <w:pPr>
        <w:spacing w:after="0" w:line="240" w:lineRule="auto"/>
        <w:jc w:val="center"/>
        <w:rPr>
          <w:rFonts w:cs="B Lotus"/>
          <w:b/>
          <w:bCs/>
          <w:sz w:val="8"/>
          <w:szCs w:val="8"/>
          <w:rtl/>
        </w:rPr>
      </w:pPr>
    </w:p>
    <w:p w:rsidR="00D80E58" w:rsidRPr="00D80E58" w:rsidRDefault="00D80E58" w:rsidP="00D80E5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D80E58">
        <w:rPr>
          <w:rFonts w:cs="B Lotus" w:hint="cs"/>
          <w:b/>
          <w:bCs/>
          <w:sz w:val="24"/>
          <w:szCs w:val="24"/>
          <w:rtl/>
        </w:rPr>
        <w:t>نوع سم ضد عفونی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D80E58">
        <w:rPr>
          <w:rFonts w:cs="B Lotus" w:hint="cs"/>
          <w:b/>
          <w:bCs/>
          <w:color w:val="5B9BD5" w:themeColor="accent1"/>
          <w:sz w:val="24"/>
          <w:szCs w:val="24"/>
          <w:rtl/>
        </w:rPr>
        <w:t>(قارچکش و</w:t>
      </w:r>
      <w:r w:rsidR="0037745C">
        <w:rPr>
          <w:rFonts w:cs="B Lotus" w:hint="cs"/>
          <w:b/>
          <w:bCs/>
          <w:color w:val="5B9BD5" w:themeColor="accent1"/>
          <w:sz w:val="24"/>
          <w:szCs w:val="24"/>
          <w:rtl/>
        </w:rPr>
        <w:t xml:space="preserve"> یا</w:t>
      </w:r>
      <w:r w:rsidRPr="00D80E58">
        <w:rPr>
          <w:rFonts w:cs="B Lotus" w:hint="cs"/>
          <w:b/>
          <w:bCs/>
          <w:color w:val="5B9BD5" w:themeColor="accent1"/>
          <w:sz w:val="24"/>
          <w:szCs w:val="24"/>
          <w:rtl/>
        </w:rPr>
        <w:t xml:space="preserve"> حشره کش)</w:t>
      </w:r>
      <w:r w:rsidRPr="00D80E5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37745C">
        <w:rPr>
          <w:rFonts w:cs="B Lotus" w:hint="cs"/>
          <w:b/>
          <w:bCs/>
          <w:color w:val="EDEDED" w:themeColor="accent3" w:themeTint="33"/>
          <w:sz w:val="24"/>
          <w:szCs w:val="24"/>
          <w:rtl/>
        </w:rPr>
        <w:t>...........................................................................................................</w:t>
      </w:r>
    </w:p>
    <w:p w:rsidR="00D80E58" w:rsidRDefault="00D80E58" w:rsidP="00E82DEC">
      <w:pPr>
        <w:spacing w:after="0" w:line="240" w:lineRule="auto"/>
        <w:jc w:val="center"/>
        <w:rPr>
          <w:rFonts w:cs="B Lotus"/>
          <w:b/>
          <w:bCs/>
          <w:sz w:val="14"/>
          <w:szCs w:val="14"/>
          <w:rtl/>
        </w:rPr>
      </w:pPr>
    </w:p>
    <w:p w:rsidR="00D80E58" w:rsidRPr="00CE3395" w:rsidRDefault="00D80E58" w:rsidP="00E82DEC">
      <w:pPr>
        <w:spacing w:after="0" w:line="240" w:lineRule="auto"/>
        <w:jc w:val="center"/>
        <w:rPr>
          <w:rFonts w:cs="B Lotus"/>
          <w:b/>
          <w:bCs/>
          <w:sz w:val="6"/>
          <w:szCs w:val="6"/>
          <w:rtl/>
        </w:rPr>
      </w:pPr>
    </w:p>
    <w:p w:rsidR="00287E98" w:rsidRDefault="00613885" w:rsidP="00287E98">
      <w:pPr>
        <w:spacing w:after="0" w:line="360" w:lineRule="exact"/>
        <w:ind w:left="3781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نام و نام خانوادگی </w:t>
      </w:r>
      <w:r w:rsidR="00192073">
        <w:rPr>
          <w:rFonts w:cs="B Lotus" w:hint="cs"/>
          <w:b/>
          <w:bCs/>
          <w:sz w:val="28"/>
          <w:szCs w:val="28"/>
          <w:rtl/>
        </w:rPr>
        <w:t>مدیر عامل</w:t>
      </w:r>
      <w:r w:rsidR="00E82DEC">
        <w:rPr>
          <w:rFonts w:cs="B Lotus" w:hint="cs"/>
          <w:b/>
          <w:bCs/>
          <w:sz w:val="28"/>
          <w:szCs w:val="28"/>
          <w:rtl/>
        </w:rPr>
        <w:t>/ رئیس</w:t>
      </w:r>
      <w:r w:rsidR="00192073">
        <w:rPr>
          <w:rFonts w:cs="B Lotus" w:hint="cs"/>
          <w:b/>
          <w:bCs/>
          <w:sz w:val="28"/>
          <w:szCs w:val="28"/>
          <w:rtl/>
        </w:rPr>
        <w:t xml:space="preserve"> شرکت</w:t>
      </w:r>
      <w:r w:rsidR="00E82DEC">
        <w:rPr>
          <w:rFonts w:cs="B Lotus" w:hint="cs"/>
          <w:b/>
          <w:bCs/>
          <w:sz w:val="28"/>
          <w:szCs w:val="28"/>
          <w:rtl/>
        </w:rPr>
        <w:t>/موسسه/مرکز</w:t>
      </w:r>
    </w:p>
    <w:p w:rsidR="00613885" w:rsidRPr="00192073" w:rsidRDefault="00613885" w:rsidP="00287E98">
      <w:pPr>
        <w:spacing w:after="0" w:line="360" w:lineRule="exact"/>
        <w:ind w:left="6049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sectPr w:rsidR="00613885" w:rsidRPr="00192073" w:rsidSect="005D719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F3" w:rsidRDefault="00BD25F3" w:rsidP="00192073">
      <w:pPr>
        <w:spacing w:after="0" w:line="240" w:lineRule="auto"/>
      </w:pPr>
      <w:r>
        <w:separator/>
      </w:r>
    </w:p>
  </w:endnote>
  <w:endnote w:type="continuationSeparator" w:id="0">
    <w:p w:rsidR="00BD25F3" w:rsidRDefault="00BD25F3" w:rsidP="0019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F3" w:rsidRDefault="00BD25F3" w:rsidP="00192073">
      <w:pPr>
        <w:spacing w:after="0" w:line="240" w:lineRule="auto"/>
      </w:pPr>
      <w:r>
        <w:separator/>
      </w:r>
    </w:p>
  </w:footnote>
  <w:footnote w:type="continuationSeparator" w:id="0">
    <w:p w:rsidR="00BD25F3" w:rsidRDefault="00BD25F3" w:rsidP="0019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margin" w:tblpY="871"/>
      <w:tblW w:w="0" w:type="auto"/>
      <w:tblLook w:val="04A0" w:firstRow="1" w:lastRow="0" w:firstColumn="1" w:lastColumn="0" w:noHBand="0" w:noVBand="1"/>
    </w:tblPr>
    <w:tblGrid>
      <w:gridCol w:w="2192"/>
      <w:gridCol w:w="4240"/>
      <w:gridCol w:w="2345"/>
    </w:tblGrid>
    <w:tr w:rsidR="00192073" w:rsidTr="00DC0626">
      <w:trPr>
        <w:trHeight w:val="1086"/>
      </w:trPr>
      <w:tc>
        <w:tcPr>
          <w:tcW w:w="2192" w:type="dxa"/>
          <w:vAlign w:val="center"/>
        </w:tcPr>
        <w:p w:rsidR="00192073" w:rsidRPr="00BF4B1A" w:rsidRDefault="00192073" w:rsidP="00CD6175">
          <w:pPr>
            <w:tabs>
              <w:tab w:val="center" w:pos="4895"/>
              <w:tab w:val="center" w:pos="8282"/>
            </w:tabs>
            <w:jc w:val="center"/>
            <w:rPr>
              <w:rFonts w:eastAsia="Lotus" w:cs="B Nazanin"/>
            </w:rPr>
          </w:pPr>
          <w:r>
            <w:rPr>
              <w:rFonts w:eastAsia="Lotus" w:cs="B Nazanin"/>
              <w:noProof/>
            </w:rPr>
            <w:drawing>
              <wp:inline distT="0" distB="0" distL="0" distR="0" wp14:anchorId="26905C02" wp14:editId="0B2683CF">
                <wp:extent cx="962520" cy="468000"/>
                <wp:effectExtent l="0" t="0" r="952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52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vAlign w:val="center"/>
        </w:tcPr>
        <w:p w:rsidR="00192073" w:rsidRPr="00CD6175" w:rsidRDefault="00192073" w:rsidP="004B37F4">
          <w:pPr>
            <w:tabs>
              <w:tab w:val="center" w:pos="4895"/>
              <w:tab w:val="center" w:pos="8282"/>
            </w:tabs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فرم درخواست </w:t>
          </w:r>
          <w:r w:rsidR="004B37F4">
            <w:rPr>
              <w:rFonts w:cs="B Nazanin" w:hint="cs"/>
              <w:b/>
              <w:bCs/>
              <w:sz w:val="24"/>
              <w:szCs w:val="24"/>
              <w:rtl/>
            </w:rPr>
            <w:t>شماره پارت</w:t>
          </w: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94B98">
            <w:rPr>
              <w:rFonts w:cs="B Nazanin" w:hint="cs"/>
              <w:b/>
              <w:bCs/>
              <w:sz w:val="24"/>
              <w:szCs w:val="24"/>
              <w:rtl/>
            </w:rPr>
            <w:t>برای صدور گواهی نارنجی رنگ ایستا</w:t>
          </w:r>
        </w:p>
      </w:tc>
      <w:tc>
        <w:tcPr>
          <w:tcW w:w="2345" w:type="dxa"/>
        </w:tcPr>
        <w:p w:rsidR="00192073" w:rsidRPr="00B37125" w:rsidRDefault="00192073" w:rsidP="004B37F4">
          <w:pPr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</w:t>
          </w:r>
          <w:r w:rsidR="004B37F4">
            <w:rPr>
              <w:rFonts w:asciiTheme="majorBidi" w:hAnsiTheme="majorBidi" w:cstheme="majorBidi"/>
              <w:sz w:val="24"/>
              <w:szCs w:val="24"/>
            </w:rPr>
            <w:t>72</w:t>
          </w:r>
        </w:p>
        <w:p w:rsidR="00192073" w:rsidRDefault="00192073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="00194B98">
            <w:rPr>
              <w:rFonts w:asciiTheme="majorBidi" w:hAnsiTheme="majorBidi" w:cstheme="majorBidi"/>
              <w:sz w:val="24"/>
              <w:szCs w:val="24"/>
            </w:rPr>
            <w:t>01</w:t>
          </w:r>
        </w:p>
        <w:p w:rsidR="00DC0626" w:rsidRPr="00BF4B1A" w:rsidRDefault="00DC0626" w:rsidP="00194B98">
          <w:pPr>
            <w:tabs>
              <w:tab w:val="center" w:pos="4895"/>
              <w:tab w:val="center" w:pos="8282"/>
            </w:tabs>
            <w:jc w:val="lowKashida"/>
            <w:rPr>
              <w:rFonts w:eastAsia="Lotus" w:cs="B Nazanin"/>
              <w:rtl/>
            </w:rPr>
          </w:pPr>
          <w:r>
            <w:rPr>
              <w:rFonts w:eastAsia="Lotus" w:cs="B Nazanin" w:hint="cs"/>
              <w:rtl/>
            </w:rPr>
            <w:t>صفحه 1 از 1</w:t>
          </w:r>
        </w:p>
      </w:tc>
    </w:tr>
  </w:tbl>
  <w:p w:rsidR="00192073" w:rsidRDefault="00192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7"/>
    <w:rsid w:val="0005183C"/>
    <w:rsid w:val="000646A7"/>
    <w:rsid w:val="00106D90"/>
    <w:rsid w:val="00124BA5"/>
    <w:rsid w:val="00192073"/>
    <w:rsid w:val="00194B98"/>
    <w:rsid w:val="0027131A"/>
    <w:rsid w:val="00284E00"/>
    <w:rsid w:val="00287E98"/>
    <w:rsid w:val="002A6402"/>
    <w:rsid w:val="0037745C"/>
    <w:rsid w:val="003918D0"/>
    <w:rsid w:val="003A1468"/>
    <w:rsid w:val="004B37F4"/>
    <w:rsid w:val="00532B36"/>
    <w:rsid w:val="00535683"/>
    <w:rsid w:val="005B44FC"/>
    <w:rsid w:val="005D7193"/>
    <w:rsid w:val="005E0657"/>
    <w:rsid w:val="006065BE"/>
    <w:rsid w:val="00613885"/>
    <w:rsid w:val="00627E97"/>
    <w:rsid w:val="006C0C94"/>
    <w:rsid w:val="006C2A04"/>
    <w:rsid w:val="00717918"/>
    <w:rsid w:val="007A2737"/>
    <w:rsid w:val="007B236A"/>
    <w:rsid w:val="00845A27"/>
    <w:rsid w:val="009223F7"/>
    <w:rsid w:val="00924A2F"/>
    <w:rsid w:val="00931D5F"/>
    <w:rsid w:val="00936BC7"/>
    <w:rsid w:val="009A3834"/>
    <w:rsid w:val="009B60E4"/>
    <w:rsid w:val="00A11EFA"/>
    <w:rsid w:val="00A14375"/>
    <w:rsid w:val="00A341F5"/>
    <w:rsid w:val="00B00668"/>
    <w:rsid w:val="00B53761"/>
    <w:rsid w:val="00BC2CF9"/>
    <w:rsid w:val="00BC457B"/>
    <w:rsid w:val="00BD25F3"/>
    <w:rsid w:val="00C233DA"/>
    <w:rsid w:val="00C6329A"/>
    <w:rsid w:val="00C7623B"/>
    <w:rsid w:val="00C7633B"/>
    <w:rsid w:val="00C77CCF"/>
    <w:rsid w:val="00CA4E45"/>
    <w:rsid w:val="00CD6175"/>
    <w:rsid w:val="00CD688E"/>
    <w:rsid w:val="00CD69D8"/>
    <w:rsid w:val="00CE3395"/>
    <w:rsid w:val="00D807B5"/>
    <w:rsid w:val="00D80E58"/>
    <w:rsid w:val="00DC0626"/>
    <w:rsid w:val="00E01AC3"/>
    <w:rsid w:val="00E5124B"/>
    <w:rsid w:val="00E82DEC"/>
    <w:rsid w:val="00E92216"/>
    <w:rsid w:val="00EE310A"/>
    <w:rsid w:val="00F10655"/>
    <w:rsid w:val="00F5769E"/>
    <w:rsid w:val="00FC7375"/>
    <w:rsid w:val="00FD4BA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24ED287B-7D8B-4720-A071-D536B796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73"/>
  </w:style>
  <w:style w:type="paragraph" w:styleId="Footer">
    <w:name w:val="footer"/>
    <w:basedOn w:val="Normal"/>
    <w:link w:val="FooterChar"/>
    <w:uiPriority w:val="99"/>
    <w:unhideWhenUsed/>
    <w:rsid w:val="0019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73"/>
  </w:style>
  <w:style w:type="table" w:styleId="TableGrid">
    <w:name w:val="Table Grid"/>
    <w:basedOn w:val="TableNormal"/>
    <w:uiPriority w:val="39"/>
    <w:rsid w:val="0019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0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اشکان عباسیان</dc:creator>
  <cp:keywords/>
  <dc:description/>
  <cp:lastModifiedBy>بیتا اسکویی</cp:lastModifiedBy>
  <cp:revision>2</cp:revision>
  <cp:lastPrinted>2021-04-07T06:46:00Z</cp:lastPrinted>
  <dcterms:created xsi:type="dcterms:W3CDTF">2023-10-14T04:01:00Z</dcterms:created>
  <dcterms:modified xsi:type="dcterms:W3CDTF">2023-10-14T04:01:00Z</dcterms:modified>
</cp:coreProperties>
</file>