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B0" w:rsidRDefault="00A24FB0" w:rsidP="00A24FB0">
      <w:pPr>
        <w:jc w:val="center"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r>
        <w:rPr>
          <w:rFonts w:cs="B Nazanin" w:hint="cs"/>
          <w:b/>
          <w:bCs/>
          <w:sz w:val="32"/>
          <w:szCs w:val="32"/>
          <w:rtl/>
          <w:lang w:bidi="fa-IR"/>
        </w:rPr>
        <w:t>تعیین صلاحیت</w:t>
      </w:r>
    </w:p>
    <w:p w:rsidR="00A24FB0" w:rsidRDefault="00A24FB0" w:rsidP="00A24FB0">
      <w:pPr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کارشناسان جهت کنترل و نظارت بذر و نهال</w:t>
      </w:r>
    </w:p>
    <w:p w:rsidR="00A24FB0" w:rsidRDefault="00A24FB0" w:rsidP="00A24FB0">
      <w:pPr>
        <w:ind w:left="1260"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A24FB0" w:rsidRDefault="00A24FB0" w:rsidP="00A24FB0">
      <w:pPr>
        <w:spacing w:line="276" w:lineRule="auto"/>
        <w:ind w:firstLine="379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مدارک مورد نیاز جهت بررسی پرونده و صدور کارت صلاحیت :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تکمیل فرم درخواست تعیین صلاحیت (فرم شماره یک)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بررسی رتبه بندی متقاضیان کنترل و نظارت بذر و نهال (فرم شماره دو) 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کارت ملی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کارت پایان خدمت (آقایان)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گواهی تعیین رتبه سازمان نظام مهندسی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تصویر مدرک تحصیلی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گواهی سابقه کار مفید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ارائه گواهی دوره های آموزشی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 قطعه عکس 3*4 جدید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کلیه مدارک ومستندات مربوط به موارد مندرج در فرم شماره 2 باید ضمیمه پرونده باشد.</w:t>
      </w:r>
    </w:p>
    <w:p w:rsidR="00A24FB0" w:rsidRDefault="00A24FB0" w:rsidP="00A24FB0">
      <w:pPr>
        <w:numPr>
          <w:ilvl w:val="0"/>
          <w:numId w:val="1"/>
        </w:numPr>
        <w:spacing w:line="276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تصویر فیش تعرفه جهت بررسی پرونده به مبلغ </w:t>
      </w:r>
      <w:r>
        <w:rPr>
          <w:rFonts w:cs="B Nazanin" w:hint="cs"/>
          <w:sz w:val="28"/>
          <w:szCs w:val="28"/>
          <w:u w:val="single"/>
          <w:rtl/>
          <w:lang w:bidi="fa-IR"/>
        </w:rPr>
        <w:t>598000</w:t>
      </w:r>
      <w:r>
        <w:rPr>
          <w:rFonts w:cs="B Nazanin" w:hint="cs"/>
          <w:sz w:val="28"/>
          <w:szCs w:val="28"/>
          <w:rtl/>
          <w:lang w:bidi="fa-IR"/>
        </w:rPr>
        <w:t xml:space="preserve"> ریال</w:t>
      </w:r>
    </w:p>
    <w:p w:rsidR="00A24FB0" w:rsidRDefault="00A24FB0" w:rsidP="00A24FB0">
      <w:pPr>
        <w:spacing w:line="276" w:lineRule="auto"/>
        <w:ind w:left="720"/>
        <w:jc w:val="lowKashida"/>
        <w:rPr>
          <w:rFonts w:cs="B Nazanin"/>
          <w:sz w:val="28"/>
          <w:szCs w:val="28"/>
          <w:lang w:bidi="fa-IR"/>
        </w:rPr>
      </w:pPr>
    </w:p>
    <w:p w:rsidR="00A24FB0" w:rsidRDefault="00A24FB0" w:rsidP="00A24FB0">
      <w:pPr>
        <w:rPr>
          <w:rFonts w:cs="B Titr" w:hint="cs"/>
          <w:u w:val="single"/>
          <w:rtl/>
          <w:lang w:bidi="fa-IR"/>
        </w:rPr>
      </w:pPr>
      <w:r>
        <w:rPr>
          <w:rFonts w:cs="B Titr" w:hint="cs"/>
          <w:u w:val="single"/>
          <w:rtl/>
        </w:rPr>
        <w:t>مدارک مورد نیاز جهت تمدید کارت صلاحیت نظارت و کنترل بذر ونهال:</w:t>
      </w:r>
    </w:p>
    <w:p w:rsidR="00A24FB0" w:rsidRDefault="00A24FB0" w:rsidP="00A24FB0">
      <w:pPr>
        <w:rPr>
          <w:rFonts w:cs="B Titr"/>
          <w:u w:val="single"/>
          <w:lang w:bidi="fa-IR"/>
        </w:rPr>
      </w:pP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تکمیل فرم شماره 3 تعیین صلاحیت</w:t>
      </w: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یک قطعه عکس پشت نویسی شده که در سال جاری تهیه شده باشد</w:t>
      </w: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تصویر فیش تعرفه صدور کارت صلاحیت نظارت و کنترل و گواهی بذر و نهال</w:t>
      </w:r>
    </w:p>
    <w:p w:rsidR="00A24FB0" w:rsidRDefault="00A24FB0" w:rsidP="00A24FB0">
      <w:pPr>
        <w:pStyle w:val="ListParagraph"/>
        <w:numPr>
          <w:ilvl w:val="0"/>
          <w:numId w:val="2"/>
        </w:numPr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اصل کارت صلاحیت نظارت و کنترل و گواهی بذر و نهال</w:t>
      </w:r>
    </w:p>
    <w:p w:rsidR="00A24FB0" w:rsidRDefault="00A24FB0" w:rsidP="00A24FB0">
      <w:pPr>
        <w:ind w:firstLine="72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جهت کسب اطلاعات بیشتر به ستاد موسسه (ساکنین استان تهران) و در استانها به واحد های استانی مستقر در مراکز تحقیقات کشاورزی و منابع طبیعی مراجعه نمایند.</w:t>
      </w:r>
    </w:p>
    <w:p w:rsidR="00A24FB0" w:rsidRDefault="00A24FB0" w:rsidP="00A24FB0">
      <w:pPr>
        <w:ind w:firstLine="72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لازم به ذکر است تعیین صلاحیت کنترل بذر و نهال به منزله تضمین ارائه کار به واجدین صلاحیت نمی باشد.</w:t>
      </w:r>
    </w:p>
    <w:p w:rsidR="00A24FB0" w:rsidRDefault="00A24FB0" w:rsidP="00A24FB0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A24FB0" w:rsidRDefault="00A24FB0" w:rsidP="00A24FB0">
      <w:pPr>
        <w:jc w:val="center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موسسه تحقیقات ثبت و گواهی بذر و نهال</w:t>
      </w:r>
    </w:p>
    <w:p w:rsidR="00A24FB0" w:rsidRDefault="00A24FB0" w:rsidP="00A24FB0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تلفن 4-2754071-0261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A24FB0" w:rsidRDefault="00A24FB0" w:rsidP="00A24FB0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دورنگار 2740333-0261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</w:p>
    <w:bookmarkEnd w:id="0"/>
    <w:p w:rsidR="00156B00" w:rsidRDefault="00156B00">
      <w:pPr>
        <w:rPr>
          <w:rFonts w:hint="cs"/>
        </w:rPr>
      </w:pPr>
    </w:p>
    <w:sectPr w:rsidR="00156B00" w:rsidSect="00A24FB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2F7B"/>
    <w:multiLevelType w:val="hybridMultilevel"/>
    <w:tmpl w:val="768C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90744"/>
    <w:multiLevelType w:val="hybridMultilevel"/>
    <w:tmpl w:val="1564DF12"/>
    <w:lvl w:ilvl="0" w:tplc="9A30A7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0"/>
    <w:rsid w:val="00156B00"/>
    <w:rsid w:val="0044073B"/>
    <w:rsid w:val="0092095F"/>
    <w:rsid w:val="00A24FB0"/>
    <w:rsid w:val="00AA789A"/>
    <w:rsid w:val="00AB15E4"/>
    <w:rsid w:val="00AE3AC0"/>
    <w:rsid w:val="00D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53ABA-4C33-4FF4-91C0-C8A847DE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B0"/>
    <w:pPr>
      <w:spacing w:after="160" w:line="252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فرشته شهبازی</dc:creator>
  <cp:keywords/>
  <dc:description/>
  <cp:lastModifiedBy>فرشته شهبازی</cp:lastModifiedBy>
  <cp:revision>1</cp:revision>
  <dcterms:created xsi:type="dcterms:W3CDTF">2020-11-23T08:16:00Z</dcterms:created>
  <dcterms:modified xsi:type="dcterms:W3CDTF">2020-11-23T08:18:00Z</dcterms:modified>
</cp:coreProperties>
</file>